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7EBB8" w14:textId="77777777" w:rsidR="00304913" w:rsidRPr="00304913" w:rsidRDefault="00304913" w:rsidP="00304913">
      <w:pPr>
        <w:rPr>
          <w:rFonts w:eastAsia="Times New Roman" w:cs="Times New Roman"/>
          <w:sz w:val="26"/>
          <w:szCs w:val="26"/>
        </w:rPr>
      </w:pPr>
      <w:bookmarkStart w:id="0" w:name="_GoBack"/>
      <w:bookmarkEnd w:id="0"/>
      <w:r w:rsidRPr="00304913">
        <w:rPr>
          <w:rFonts w:eastAsia="Times New Roman" w:cs="Times New Roman"/>
          <w:color w:val="222222"/>
          <w:sz w:val="26"/>
          <w:szCs w:val="26"/>
          <w:shd w:val="clear" w:color="auto" w:fill="FFFFFF"/>
        </w:rPr>
        <w:t>Hillary has so many accomplishments. Here is my view of the top three.</w:t>
      </w:r>
      <w:r w:rsidRPr="00304913">
        <w:rPr>
          <w:rFonts w:eastAsia="Times New Roman" w:cs="Times New Roman"/>
          <w:color w:val="222222"/>
          <w:sz w:val="26"/>
          <w:szCs w:val="26"/>
        </w:rPr>
        <w:br/>
      </w:r>
      <w:r w:rsidRPr="00304913">
        <w:rPr>
          <w:rFonts w:eastAsia="Times New Roman" w:cs="Times New Roman"/>
          <w:color w:val="222222"/>
          <w:sz w:val="26"/>
          <w:szCs w:val="26"/>
        </w:rPr>
        <w:br/>
      </w:r>
      <w:r w:rsidRPr="00304913">
        <w:rPr>
          <w:rFonts w:eastAsia="Times New Roman" w:cs="Times New Roman"/>
          <w:color w:val="222222"/>
          <w:sz w:val="26"/>
          <w:szCs w:val="26"/>
          <w:shd w:val="clear" w:color="auto" w:fill="FFFFFF"/>
        </w:rPr>
        <w:t>1. Being a constant champion for children, women and families all her life.</w:t>
      </w:r>
      <w:r w:rsidRPr="00304913">
        <w:rPr>
          <w:rFonts w:eastAsia="Times New Roman" w:cs="Times New Roman"/>
          <w:color w:val="222222"/>
          <w:sz w:val="26"/>
          <w:szCs w:val="26"/>
        </w:rPr>
        <w:br/>
      </w:r>
      <w:r w:rsidRPr="00304913">
        <w:rPr>
          <w:rFonts w:eastAsia="Times New Roman" w:cs="Times New Roman"/>
          <w:color w:val="222222"/>
          <w:sz w:val="26"/>
          <w:szCs w:val="26"/>
        </w:rPr>
        <w:br/>
      </w:r>
      <w:r w:rsidRPr="00304913">
        <w:rPr>
          <w:rFonts w:eastAsia="Times New Roman" w:cs="Times New Roman"/>
          <w:color w:val="222222"/>
          <w:sz w:val="26"/>
          <w:szCs w:val="26"/>
          <w:shd w:val="clear" w:color="auto" w:fill="FFFFFF"/>
        </w:rPr>
        <w:t>2. Organizing the countries of the world to support heavy economic sanctions on Iran to get them to the table to end their nuclear weapons program.</w:t>
      </w:r>
      <w:r w:rsidRPr="00304913">
        <w:rPr>
          <w:rFonts w:eastAsia="Times New Roman" w:cs="Times New Roman"/>
          <w:color w:val="222222"/>
          <w:sz w:val="26"/>
          <w:szCs w:val="26"/>
        </w:rPr>
        <w:br/>
      </w:r>
      <w:r w:rsidRPr="00304913">
        <w:rPr>
          <w:rFonts w:eastAsia="Times New Roman" w:cs="Times New Roman"/>
          <w:color w:val="222222"/>
          <w:sz w:val="26"/>
          <w:szCs w:val="26"/>
        </w:rPr>
        <w:br/>
      </w:r>
      <w:r w:rsidRPr="00304913">
        <w:rPr>
          <w:rFonts w:eastAsia="Times New Roman" w:cs="Times New Roman"/>
          <w:color w:val="222222"/>
          <w:sz w:val="26"/>
          <w:szCs w:val="26"/>
          <w:shd w:val="clear" w:color="auto" w:fill="FFFFFF"/>
        </w:rPr>
        <w:t>3.</w:t>
      </w:r>
      <w:r w:rsidR="007C27A2">
        <w:rPr>
          <w:rFonts w:eastAsia="Times New Roman" w:cs="Times New Roman"/>
          <w:color w:val="222222"/>
          <w:sz w:val="26"/>
          <w:szCs w:val="26"/>
          <w:shd w:val="clear" w:color="auto" w:fill="FFFFFF"/>
        </w:rPr>
        <w:t xml:space="preserve"> </w:t>
      </w:r>
      <w:r w:rsidRPr="00304913">
        <w:rPr>
          <w:rFonts w:eastAsia="Times New Roman" w:cs="Times New Roman"/>
          <w:color w:val="222222"/>
          <w:sz w:val="26"/>
          <w:szCs w:val="26"/>
          <w:shd w:val="clear" w:color="auto" w:fill="FFFFFF"/>
        </w:rPr>
        <w:t>Working and fighting for first responders after 9/11 and to bring financial and moral support to New York City and all of those affected by that tragic terrorist attack.</w:t>
      </w:r>
    </w:p>
    <w:p w14:paraId="7D9AF198" w14:textId="77777777" w:rsidR="00304913" w:rsidRPr="00304913" w:rsidRDefault="00304913" w:rsidP="00304913">
      <w:pPr>
        <w:pBdr>
          <w:bottom w:val="single" w:sz="6" w:space="1" w:color="auto"/>
        </w:pBdr>
        <w:rPr>
          <w:rFonts w:eastAsia="Times New Roman" w:cs="Times New Roman"/>
          <w:color w:val="222222"/>
          <w:sz w:val="26"/>
          <w:szCs w:val="26"/>
          <w:shd w:val="clear" w:color="auto" w:fill="FFFFFF"/>
        </w:rPr>
      </w:pPr>
    </w:p>
    <w:p w14:paraId="3C3348E2" w14:textId="77777777" w:rsidR="00304913" w:rsidRPr="00304913" w:rsidRDefault="00304913" w:rsidP="00304913">
      <w:pPr>
        <w:rPr>
          <w:rFonts w:eastAsia="Times New Roman" w:cs="Times New Roman"/>
          <w:color w:val="222222"/>
          <w:sz w:val="26"/>
          <w:szCs w:val="26"/>
          <w:shd w:val="clear" w:color="auto" w:fill="FFFFFF"/>
        </w:rPr>
      </w:pPr>
    </w:p>
    <w:p w14:paraId="167FD8E6" w14:textId="77777777" w:rsidR="00304913" w:rsidRPr="00304913" w:rsidRDefault="00304913" w:rsidP="00304913">
      <w:pPr>
        <w:rPr>
          <w:rFonts w:eastAsia="Times New Roman" w:cs="Times New Roman"/>
          <w:color w:val="222222"/>
          <w:sz w:val="26"/>
          <w:szCs w:val="26"/>
          <w:shd w:val="clear" w:color="auto" w:fill="FFFFFF"/>
        </w:rPr>
      </w:pPr>
      <w:r w:rsidRPr="00304913">
        <w:rPr>
          <w:rFonts w:eastAsia="Times New Roman" w:cs="Times New Roman"/>
          <w:color w:val="222222"/>
          <w:sz w:val="26"/>
          <w:szCs w:val="26"/>
          <w:shd w:val="clear" w:color="auto" w:fill="FFFFFF"/>
        </w:rPr>
        <w:t>Email response ...written in third person... also a great way for Hillary to handle in the first person.</w:t>
      </w:r>
      <w:r w:rsidRPr="00304913">
        <w:rPr>
          <w:rFonts w:eastAsia="Times New Roman" w:cs="Times New Roman"/>
          <w:color w:val="222222"/>
          <w:sz w:val="26"/>
          <w:szCs w:val="26"/>
        </w:rPr>
        <w:br/>
      </w:r>
      <w:r w:rsidRPr="00304913">
        <w:rPr>
          <w:rFonts w:eastAsia="Times New Roman" w:cs="Times New Roman"/>
          <w:color w:val="222222"/>
          <w:sz w:val="26"/>
          <w:szCs w:val="26"/>
        </w:rPr>
        <w:br/>
      </w:r>
      <w:r w:rsidRPr="00304913">
        <w:rPr>
          <w:rFonts w:eastAsia="Times New Roman" w:cs="Times New Roman"/>
          <w:color w:val="222222"/>
          <w:sz w:val="26"/>
          <w:szCs w:val="26"/>
          <w:shd w:val="clear" w:color="auto" w:fill="FFFFFF"/>
        </w:rPr>
        <w:t>Everything Hillary did with her email system was allowed but in retrospect she apologized for not having separate email accounts...one for work, one for personal.</w:t>
      </w:r>
      <w:r w:rsidRPr="00304913">
        <w:rPr>
          <w:rFonts w:eastAsia="Times New Roman" w:cs="Times New Roman"/>
          <w:color w:val="222222"/>
          <w:sz w:val="26"/>
          <w:szCs w:val="26"/>
        </w:rPr>
        <w:br/>
      </w:r>
      <w:r w:rsidRPr="00304913">
        <w:rPr>
          <w:rFonts w:eastAsia="Times New Roman" w:cs="Times New Roman"/>
          <w:color w:val="222222"/>
          <w:sz w:val="26"/>
          <w:szCs w:val="26"/>
        </w:rPr>
        <w:br/>
      </w:r>
      <w:r w:rsidRPr="00304913">
        <w:rPr>
          <w:rFonts w:eastAsia="Times New Roman" w:cs="Times New Roman"/>
          <w:color w:val="222222"/>
          <w:sz w:val="26"/>
          <w:szCs w:val="26"/>
          <w:shd w:val="clear" w:color="auto" w:fill="FFFFFF"/>
        </w:rPr>
        <w:t>While some voters might consider Hillary's email system a mistake, we certainly believe they will weigh it against her lifetime of work fighting for children, families, first responders, veterans and the environment.</w:t>
      </w:r>
      <w:r w:rsidRPr="00304913">
        <w:rPr>
          <w:rFonts w:eastAsia="Times New Roman" w:cs="Times New Roman"/>
          <w:color w:val="222222"/>
          <w:sz w:val="26"/>
          <w:szCs w:val="26"/>
        </w:rPr>
        <w:br/>
      </w:r>
      <w:r w:rsidRPr="00304913">
        <w:rPr>
          <w:rFonts w:eastAsia="Times New Roman" w:cs="Times New Roman"/>
          <w:color w:val="222222"/>
          <w:sz w:val="26"/>
          <w:szCs w:val="26"/>
        </w:rPr>
        <w:br/>
      </w:r>
      <w:r w:rsidRPr="00304913">
        <w:rPr>
          <w:rFonts w:eastAsia="Times New Roman" w:cs="Times New Roman"/>
          <w:color w:val="222222"/>
          <w:sz w:val="26"/>
          <w:szCs w:val="26"/>
          <w:shd w:val="clear" w:color="auto" w:fill="FFFFFF"/>
        </w:rPr>
        <w:t>When they do, they will support her enthusias</w:t>
      </w:r>
      <w:r w:rsidR="007C27A2">
        <w:rPr>
          <w:rFonts w:eastAsia="Times New Roman" w:cs="Times New Roman"/>
          <w:color w:val="222222"/>
          <w:sz w:val="26"/>
          <w:szCs w:val="26"/>
          <w:shd w:val="clear" w:color="auto" w:fill="FFFFFF"/>
        </w:rPr>
        <w:t>tically. Nobody </w:t>
      </w:r>
      <w:r w:rsidRPr="00304913">
        <w:rPr>
          <w:rFonts w:eastAsia="Times New Roman" w:cs="Times New Roman"/>
          <w:color w:val="222222"/>
          <w:sz w:val="26"/>
          <w:szCs w:val="26"/>
          <w:shd w:val="clear" w:color="auto" w:fill="FFFFFF"/>
        </w:rPr>
        <w:t>is perfect and nobody is better prepared to lead this country toward prosperity for our families than Hillary Clinton.</w:t>
      </w:r>
      <w:r w:rsidRPr="00304913">
        <w:rPr>
          <w:rFonts w:eastAsia="Times New Roman" w:cs="Times New Roman"/>
          <w:color w:val="222222"/>
          <w:sz w:val="26"/>
          <w:szCs w:val="26"/>
        </w:rPr>
        <w:br/>
      </w:r>
      <w:r w:rsidRPr="00304913">
        <w:rPr>
          <w:rFonts w:eastAsia="Times New Roman" w:cs="Times New Roman"/>
          <w:color w:val="222222"/>
          <w:sz w:val="26"/>
          <w:szCs w:val="26"/>
        </w:rPr>
        <w:br/>
      </w:r>
      <w:r w:rsidRPr="00304913">
        <w:rPr>
          <w:rFonts w:eastAsia="Times New Roman" w:cs="Times New Roman"/>
          <w:color w:val="222222"/>
          <w:sz w:val="26"/>
          <w:szCs w:val="26"/>
          <w:shd w:val="clear" w:color="auto" w:fill="FFFFFF"/>
        </w:rPr>
        <w:t>FOR SURROGATES (We should be tough.)</w:t>
      </w:r>
    </w:p>
    <w:p w14:paraId="4377F333" w14:textId="77777777" w:rsidR="00191834" w:rsidRDefault="00304913" w:rsidP="00304913">
      <w:pPr>
        <w:rPr>
          <w:rFonts w:eastAsia="Times New Roman" w:cs="Times New Roman"/>
          <w:color w:val="222222"/>
          <w:sz w:val="26"/>
          <w:szCs w:val="26"/>
          <w:shd w:val="clear" w:color="auto" w:fill="FFFFFF"/>
        </w:rPr>
      </w:pPr>
      <w:r w:rsidRPr="00304913">
        <w:rPr>
          <w:rFonts w:eastAsia="Times New Roman" w:cs="Times New Roman"/>
          <w:color w:val="222222"/>
          <w:sz w:val="26"/>
          <w:szCs w:val="26"/>
        </w:rPr>
        <w:br/>
      </w:r>
      <w:r w:rsidRPr="00304913">
        <w:rPr>
          <w:rFonts w:eastAsia="Times New Roman" w:cs="Times New Roman"/>
          <w:color w:val="222222"/>
          <w:sz w:val="26"/>
          <w:szCs w:val="26"/>
          <w:shd w:val="clear" w:color="auto" w:fill="FFFFFF"/>
        </w:rPr>
        <w:t>This whole thing is politics as usual, a nothing burger.</w:t>
      </w:r>
    </w:p>
    <w:p w14:paraId="41B0BE61" w14:textId="6BB9CFEE" w:rsidR="00304913" w:rsidRPr="00304913" w:rsidRDefault="00304913" w:rsidP="00304913">
      <w:pPr>
        <w:rPr>
          <w:rFonts w:eastAsia="Times New Roman" w:cs="Times New Roman"/>
          <w:color w:val="222222"/>
          <w:sz w:val="26"/>
          <w:szCs w:val="26"/>
          <w:shd w:val="clear" w:color="auto" w:fill="FFFFFF"/>
        </w:rPr>
      </w:pPr>
      <w:r w:rsidRPr="00304913">
        <w:rPr>
          <w:rFonts w:eastAsia="Times New Roman" w:cs="Times New Roman"/>
          <w:color w:val="222222"/>
          <w:sz w:val="26"/>
          <w:szCs w:val="26"/>
        </w:rPr>
        <w:br/>
      </w:r>
      <w:r w:rsidRPr="00304913">
        <w:rPr>
          <w:rFonts w:eastAsia="Times New Roman" w:cs="Times New Roman"/>
          <w:color w:val="222222"/>
          <w:sz w:val="26"/>
          <w:szCs w:val="26"/>
          <w:shd w:val="clear" w:color="auto" w:fill="FFFFFF"/>
        </w:rPr>
        <w:t>Everything she did was allowed and she is the ONLY sec. of state to deliver any emails to the state department let alone 55,000 pages.</w:t>
      </w:r>
    </w:p>
    <w:p w14:paraId="34846C60" w14:textId="77777777" w:rsidR="00304913" w:rsidRPr="00304913" w:rsidRDefault="00304913" w:rsidP="00304913">
      <w:pPr>
        <w:rPr>
          <w:rFonts w:eastAsia="Times New Roman" w:cs="Times New Roman"/>
          <w:sz w:val="26"/>
          <w:szCs w:val="26"/>
        </w:rPr>
      </w:pPr>
      <w:r w:rsidRPr="00304913">
        <w:rPr>
          <w:rFonts w:eastAsia="Times New Roman" w:cs="Times New Roman"/>
          <w:color w:val="222222"/>
          <w:sz w:val="26"/>
          <w:szCs w:val="26"/>
        </w:rPr>
        <w:br/>
      </w:r>
      <w:r w:rsidRPr="00304913">
        <w:rPr>
          <w:rFonts w:eastAsia="Times New Roman" w:cs="Times New Roman"/>
          <w:color w:val="222222"/>
          <w:sz w:val="26"/>
          <w:szCs w:val="26"/>
          <w:shd w:val="clear" w:color="auto" w:fill="FFFFFF"/>
        </w:rPr>
        <w:t>As far as using a non government server, that was allowed too and given the fact that government accounts have been breached several times, it may even turn out this was a safer way to go.</w:t>
      </w:r>
      <w:r w:rsidRPr="00304913">
        <w:rPr>
          <w:rFonts w:eastAsia="Times New Roman" w:cs="Times New Roman"/>
          <w:color w:val="222222"/>
          <w:sz w:val="26"/>
          <w:szCs w:val="26"/>
        </w:rPr>
        <w:br/>
      </w:r>
      <w:r w:rsidRPr="00304913">
        <w:rPr>
          <w:rFonts w:eastAsia="Times New Roman" w:cs="Times New Roman"/>
          <w:color w:val="222222"/>
          <w:sz w:val="26"/>
          <w:szCs w:val="26"/>
        </w:rPr>
        <w:br/>
      </w:r>
      <w:r w:rsidRPr="00304913">
        <w:rPr>
          <w:rFonts w:eastAsia="Times New Roman" w:cs="Times New Roman"/>
          <w:color w:val="222222"/>
          <w:sz w:val="26"/>
          <w:szCs w:val="26"/>
          <w:shd w:val="clear" w:color="auto" w:fill="FFFFFF"/>
        </w:rPr>
        <w:t>She apologized for not using a better system but clearly even if anyone views this as a mistake, they should weigh it against her extraordinary career of fighting for America's families. She is the best of the best and that is why her opponents fear her and are attacking her 24/7. Enough already!</w:t>
      </w:r>
      <w:r w:rsidRPr="00304913">
        <w:rPr>
          <w:rFonts w:eastAsia="Times New Roman" w:cs="Times New Roman"/>
          <w:color w:val="222222"/>
          <w:sz w:val="26"/>
          <w:szCs w:val="26"/>
        </w:rPr>
        <w:br/>
      </w:r>
    </w:p>
    <w:p w14:paraId="573E703F" w14:textId="77777777" w:rsidR="00731B46" w:rsidRPr="00304913" w:rsidRDefault="00731B46">
      <w:pPr>
        <w:rPr>
          <w:rFonts w:cs="Times New Roman"/>
          <w:sz w:val="26"/>
          <w:szCs w:val="26"/>
        </w:rPr>
      </w:pPr>
    </w:p>
    <w:sectPr w:rsidR="00731B46" w:rsidRPr="00304913" w:rsidSect="00304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913"/>
    <w:rsid w:val="00191834"/>
    <w:rsid w:val="00304913"/>
    <w:rsid w:val="003C6CAA"/>
    <w:rsid w:val="00731B46"/>
    <w:rsid w:val="007C27A2"/>
    <w:rsid w:val="00943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74B1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50397">
      <w:bodyDiv w:val="1"/>
      <w:marLeft w:val="0"/>
      <w:marRight w:val="0"/>
      <w:marTop w:val="0"/>
      <w:marBottom w:val="0"/>
      <w:divBdr>
        <w:top w:val="none" w:sz="0" w:space="0" w:color="auto"/>
        <w:left w:val="none" w:sz="0" w:space="0" w:color="auto"/>
        <w:bottom w:val="none" w:sz="0" w:space="0" w:color="auto"/>
        <w:right w:val="none" w:sz="0" w:space="0" w:color="auto"/>
      </w:divBdr>
    </w:div>
    <w:div w:id="16473920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1586</Characters>
  <Application>Microsoft Macintosh Word</Application>
  <DocSecurity>0</DocSecurity>
  <Lines>13</Lines>
  <Paragraphs>3</Paragraphs>
  <ScaleCrop>false</ScaleCrop>
  <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Varun Anand</dc:creator>
  <cp:keywords/>
  <dc:description/>
  <cp:lastModifiedBy>Varun Anand</cp:lastModifiedBy>
  <cp:revision>2</cp:revision>
  <dcterms:created xsi:type="dcterms:W3CDTF">2015-09-24T21:10:00Z</dcterms:created>
  <dcterms:modified xsi:type="dcterms:W3CDTF">2015-09-24T21:10:00Z</dcterms:modified>
</cp:coreProperties>
</file>