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1C" w:rsidRDefault="00BE2C3B">
      <w:r>
        <w:t xml:space="preserve">After Hillary Clinton’s </w:t>
      </w:r>
      <w:r w:rsidR="004A37A1">
        <w:t xml:space="preserve">narrow </w:t>
      </w:r>
      <w:r>
        <w:t>loss in Michigan, the stories began</w:t>
      </w:r>
      <w:r w:rsidR="00B75A1C">
        <w:t xml:space="preserve"> right on cue</w:t>
      </w:r>
      <w:r w:rsidR="00C501C0">
        <w:t>.</w:t>
      </w:r>
    </w:p>
    <w:p w:rsidR="00B75A1C" w:rsidRDefault="00B75A1C"/>
    <w:p w:rsidR="006068CD" w:rsidRDefault="00BE2C3B">
      <w:r>
        <w:t xml:space="preserve">The media eagerly concluded that </w:t>
      </w:r>
      <w:r w:rsidR="004A37A1">
        <w:t xml:space="preserve">Democrats were taking a second look. The narrative needed to be rewritten.  </w:t>
      </w:r>
      <w:r>
        <w:t xml:space="preserve">Bernie Sanders’ reflexive opposition to </w:t>
      </w:r>
      <w:r w:rsidR="00102A21">
        <w:t>every trade agreement in history</w:t>
      </w:r>
      <w:r>
        <w:t xml:space="preserve"> was the only way to win over working class Democrats in the Rust Belt.</w:t>
      </w:r>
    </w:p>
    <w:p w:rsidR="00BE2C3B" w:rsidRDefault="00BE2C3B"/>
    <w:p w:rsidR="00BE2C3B" w:rsidRDefault="00BE2C3B">
      <w:r>
        <w:t xml:space="preserve">And then came Ohio. </w:t>
      </w:r>
    </w:p>
    <w:p w:rsidR="00BE2C3B" w:rsidRDefault="00BE2C3B"/>
    <w:p w:rsidR="00911650" w:rsidRDefault="00911650">
      <w:r>
        <w:t xml:space="preserve">Ohioans took a hard look at Senator Sanders’ claims, and concluded they were without merit. Despite his attempt to portray Hillary as an ardent free-trader, Hillary voted against CAFTA, the only trade agreement ever before her in the U.S. Senate. And </w:t>
      </w:r>
      <w:r w:rsidR="00102A21">
        <w:t xml:space="preserve">after waiting to see what was actually in the </w:t>
      </w:r>
      <w:r w:rsidR="00D46ACC">
        <w:t>final deal</w:t>
      </w:r>
      <w:r>
        <w:t>, she determined that the Trans-Pacific Partnership (TPP) fail</w:t>
      </w:r>
      <w:r w:rsidR="004A37A1">
        <w:t>ed</w:t>
      </w:r>
      <w:r>
        <w:t xml:space="preserve"> to meet her tough standard.</w:t>
      </w:r>
    </w:p>
    <w:p w:rsidR="00911650" w:rsidRDefault="00911650"/>
    <w:p w:rsidR="00911650" w:rsidRDefault="00D46ACC">
      <w:r>
        <w:t>But i</w:t>
      </w:r>
      <w:r w:rsidR="00911650">
        <w:t xml:space="preserve">t turns out that Democrats in states hit hard by the loss of manufacturing jobs are looking for more than anger and accusations. They’re looking for a </w:t>
      </w:r>
      <w:hyperlink r:id="rId6" w:history="1">
        <w:r w:rsidR="00911650" w:rsidRPr="00102A21">
          <w:rPr>
            <w:rStyle w:val="Hyperlink"/>
          </w:rPr>
          <w:t>plan</w:t>
        </w:r>
      </w:hyperlink>
      <w:r w:rsidR="00911650">
        <w:t xml:space="preserve">. </w:t>
      </w:r>
    </w:p>
    <w:p w:rsidR="00911650" w:rsidRDefault="00911650"/>
    <w:p w:rsidR="007E22AB" w:rsidRDefault="0038571B">
      <w:r>
        <w:t>That’s why they turned to Hillary in huge numbers</w:t>
      </w:r>
      <w:r w:rsidR="00D46ACC">
        <w:t xml:space="preserve"> last Tuesday</w:t>
      </w:r>
      <w:r>
        <w:t xml:space="preserve">. </w:t>
      </w:r>
    </w:p>
    <w:p w:rsidR="007E22AB" w:rsidRDefault="007E22AB"/>
    <w:p w:rsidR="007E22AB" w:rsidRDefault="007E22AB" w:rsidP="007E22AB">
      <w:r>
        <w:t xml:space="preserve">Ohio voters remembered that </w:t>
      </w:r>
      <w:r w:rsidR="00D46ACC">
        <w:t xml:space="preserve">in the Senate, </w:t>
      </w:r>
      <w:r>
        <w:t xml:space="preserve">Hillary stood with workers in cities like Rochester and Albany. They watched her vote to rescue the auto industry when it was on the brink of collapse. </w:t>
      </w:r>
      <w:r w:rsidR="00D46ACC">
        <w:t>They saw her</w:t>
      </w:r>
      <w:r w:rsidR="00607D22">
        <w:t xml:space="preserve"> stand toe-to-toe with competitors like China on the </w:t>
      </w:r>
      <w:r w:rsidR="00D46ACC">
        <w:t>global</w:t>
      </w:r>
      <w:r w:rsidR="00607D22">
        <w:t xml:space="preserve"> stage. </w:t>
      </w:r>
      <w:r>
        <w:t xml:space="preserve">And they </w:t>
      </w:r>
      <w:r w:rsidR="00607D22">
        <w:t>understood</w:t>
      </w:r>
      <w:r>
        <w:t xml:space="preserve"> that she</w:t>
      </w:r>
      <w:r w:rsidR="00607D22">
        <w:t xml:space="preserve">’s not </w:t>
      </w:r>
      <w:r>
        <w:t xml:space="preserve">just railing against </w:t>
      </w:r>
      <w:r w:rsidR="00D46ACC">
        <w:t>past mistake</w:t>
      </w:r>
      <w:r w:rsidR="004A37A1">
        <w:t>s</w:t>
      </w:r>
      <w:r w:rsidR="00D46ACC">
        <w:t xml:space="preserve"> </w:t>
      </w:r>
      <w:r>
        <w:t>– she</w:t>
      </w:r>
      <w:r w:rsidR="00607D22">
        <w:t>’s</w:t>
      </w:r>
      <w:r>
        <w:t xml:space="preserve"> looking</w:t>
      </w:r>
      <w:r w:rsidR="004A37A1">
        <w:t xml:space="preserve"> for ways to build a stronger </w:t>
      </w:r>
      <w:r>
        <w:t>future</w:t>
      </w:r>
      <w:r w:rsidR="004A37A1">
        <w:t xml:space="preserve"> for workers and families</w:t>
      </w:r>
      <w:r>
        <w:t>.</w:t>
      </w:r>
    </w:p>
    <w:p w:rsidR="007E22AB" w:rsidRDefault="007E22AB" w:rsidP="007E22AB"/>
    <w:p w:rsidR="007E22AB" w:rsidRDefault="007E22AB" w:rsidP="007E22AB">
      <w:r>
        <w:t xml:space="preserve">Hillary’s detailed </w:t>
      </w:r>
      <w:r w:rsidR="00D46ACC">
        <w:t xml:space="preserve">vision </w:t>
      </w:r>
      <w:r w:rsidR="004A37A1">
        <w:t xml:space="preserve">to </w:t>
      </w:r>
      <w:r>
        <w:t xml:space="preserve">revitalize </w:t>
      </w:r>
      <w:r w:rsidR="00D46ACC">
        <w:t>our nation’s</w:t>
      </w:r>
      <w:r>
        <w:t xml:space="preserve"> manufacturing</w:t>
      </w:r>
      <w:r w:rsidR="00D46ACC">
        <w:t xml:space="preserve"> sector and</w:t>
      </w:r>
      <w:r>
        <w:t xml:space="preserve"> “Make it in America” again clearly resonated with Ohioans. </w:t>
      </w:r>
      <w:hyperlink r:id="rId7" w:history="1">
        <w:r w:rsidRPr="007E22AB">
          <w:rPr>
            <w:rStyle w:val="Hyperlink"/>
          </w:rPr>
          <w:t>Exit polls</w:t>
        </w:r>
      </w:hyperlink>
      <w:r>
        <w:t xml:space="preserve"> showed that among voters who believe trade with other countries hurts U.S. jobs, Hillary won by a </w:t>
      </w:r>
      <w:r w:rsidR="00CD769B">
        <w:t xml:space="preserve">9-point </w:t>
      </w:r>
      <w:r w:rsidR="00D46ACC">
        <w:t>margin</w:t>
      </w:r>
      <w:r>
        <w:t xml:space="preserve">. </w:t>
      </w:r>
      <w:r w:rsidR="00CD769B">
        <w:t xml:space="preserve">She won </w:t>
      </w:r>
      <w:r w:rsidR="004A37A1">
        <w:t xml:space="preserve">55 percent of </w:t>
      </w:r>
      <w:r w:rsidR="00CD769B">
        <w:t>voters from union households. And among voters who cited the economy as their most important issue, she beat</w:t>
      </w:r>
      <w:r w:rsidR="004A37A1">
        <w:t xml:space="preserve"> Senator</w:t>
      </w:r>
      <w:r w:rsidR="00CD769B">
        <w:t xml:space="preserve"> Sanders by a decisive 20 points. </w:t>
      </w:r>
    </w:p>
    <w:p w:rsidR="003A4907" w:rsidRDefault="003A4907" w:rsidP="007E22AB"/>
    <w:p w:rsidR="003A4907" w:rsidRDefault="003A4907" w:rsidP="007E22AB">
      <w:r>
        <w:t xml:space="preserve">Now, since his defeat in all five </w:t>
      </w:r>
      <w:r w:rsidR="00D46ACC">
        <w:t xml:space="preserve">contests </w:t>
      </w:r>
      <w:r>
        <w:t xml:space="preserve">last Tuesday, </w:t>
      </w:r>
      <w:r w:rsidR="00D46ACC">
        <w:t xml:space="preserve">including other Midwestern states like Illinois and Missouri, </w:t>
      </w:r>
      <w:r>
        <w:t xml:space="preserve">Senator Sanders is changing his tune. He’s now </w:t>
      </w:r>
      <w:r w:rsidR="00D46ACC">
        <w:t>arguing</w:t>
      </w:r>
      <w:r>
        <w:t xml:space="preserve"> that his campaign can attract the Republican and independent support that will be necessary to defeat a </w:t>
      </w:r>
      <w:proofErr w:type="gramStart"/>
      <w:r>
        <w:t>candidate</w:t>
      </w:r>
      <w:proofErr w:type="gramEnd"/>
      <w:r>
        <w:t xml:space="preserve"> like Donald Trump in the general election.</w:t>
      </w:r>
    </w:p>
    <w:p w:rsidR="003A4907" w:rsidRDefault="003A4907" w:rsidP="007E22AB"/>
    <w:p w:rsidR="003A4907" w:rsidRDefault="003A4907" w:rsidP="007E22AB">
      <w:r>
        <w:t xml:space="preserve">But the numbers </w:t>
      </w:r>
      <w:r w:rsidR="00B75A1C">
        <w:t xml:space="preserve">simply </w:t>
      </w:r>
      <w:r w:rsidR="004A37A1">
        <w:t xml:space="preserve">don’t add up there, either. </w:t>
      </w:r>
    </w:p>
    <w:p w:rsidR="00A70FF8" w:rsidRDefault="00A70FF8" w:rsidP="007E22AB"/>
    <w:p w:rsidR="00C74326" w:rsidRDefault="00C74326" w:rsidP="00C74326">
      <w:r>
        <w:t xml:space="preserve">Simply put, Hillary has won more votes than any other candidate in this race on either side of the aisle. Nearly 1.3 million more people have voted for Hillary than for Donald Trump. Far from beating Trump, Senator Sanders is trailing him by more than a million votes. </w:t>
      </w:r>
    </w:p>
    <w:p w:rsidR="00C74326" w:rsidRDefault="00C74326" w:rsidP="00C74326"/>
    <w:p w:rsidR="00A70FF8" w:rsidRDefault="00C74326" w:rsidP="00C74326">
      <w:r>
        <w:t>And in every state that voted last Tuesday, voters overwhelmingly said it was Hillary, not Senator Sanders, who would be able to take on Trump and win in November—58 percent of voters in Missouri, 65 percent in Illinois, and 66 percent in Ohio.</w:t>
      </w:r>
    </w:p>
    <w:p w:rsidR="003A4907" w:rsidRDefault="003A4907" w:rsidP="007E22AB"/>
    <w:p w:rsidR="00C74326" w:rsidRDefault="00C74326" w:rsidP="007E22AB">
      <w:r>
        <w:t>What’s more</w:t>
      </w:r>
      <w:r w:rsidR="003A4907">
        <w:t>,</w:t>
      </w:r>
      <w:r w:rsidR="00DE7B2D">
        <w:t xml:space="preserve"> </w:t>
      </w:r>
      <w:r>
        <w:t>it’s clear that Rust Belt voters of both parties have a more nuanced view than trade fundamentalists like Bernie Sanders and Donald Trump would like us to believe. A</w:t>
      </w:r>
      <w:r w:rsidR="00DE7B2D">
        <w:t xml:space="preserve"> full two-thirds of</w:t>
      </w:r>
      <w:r w:rsidR="003A4907">
        <w:t xml:space="preserve"> </w:t>
      </w:r>
      <w:r w:rsidR="00DE7B2D">
        <w:t>Ohio Republican voters rejected Donald Trump. And among those who stated the economy and jobs were their number one issue, John Kasich defeated Donald Trump 52-33.</w:t>
      </w:r>
    </w:p>
    <w:p w:rsidR="0038571B" w:rsidRDefault="0038571B"/>
    <w:p w:rsidR="004A37A1" w:rsidRDefault="004A37A1" w:rsidP="004A37A1">
      <w:r>
        <w:t>We did learn an important lesson from Michigan</w:t>
      </w:r>
      <w:r w:rsidR="00C74326">
        <w:t>,</w:t>
      </w:r>
      <w:r>
        <w:t xml:space="preserve"> though. We learned that the more voters learn about Hillary’s</w:t>
      </w:r>
      <w:r w:rsidR="00C74326">
        <w:t xml:space="preserve"> concrete</w:t>
      </w:r>
      <w:r>
        <w:t xml:space="preserve"> plans to make sure the good jobs and rising wages of the future happen here, the more excited they become about our campaign. And we look forward to taking this message to every corner of the country in the primaries and caucuses ahead.</w:t>
      </w:r>
    </w:p>
    <w:p w:rsidR="00D46ACC" w:rsidRDefault="00D46ACC" w:rsidP="00101BAC"/>
    <w:p w:rsidR="00101BAC" w:rsidRDefault="00101BAC" w:rsidP="00101BAC">
      <w:pPr>
        <w:rPr>
          <w:rFonts w:cs="Times New Roman"/>
        </w:rPr>
      </w:pPr>
      <w:r>
        <w:t xml:space="preserve">In the days ahead, Hillary will continue to stand up for </w:t>
      </w:r>
      <w:r w:rsidR="00C538AA">
        <w:t xml:space="preserve">creating good paying jobs here in the United States and breaking down all the barriers holding Americans back. That includes supporting companies that export American goods and services. </w:t>
      </w:r>
    </w:p>
    <w:p w:rsidR="00101BAC" w:rsidRDefault="00101BAC" w:rsidP="00101BAC">
      <w:pPr>
        <w:rPr>
          <w:rFonts w:cs="Times New Roman"/>
        </w:rPr>
      </w:pPr>
    </w:p>
    <w:p w:rsidR="00D46ACC" w:rsidRDefault="00D46ACC" w:rsidP="00101BAC">
      <w:pPr>
        <w:rPr>
          <w:rFonts w:cs="Times New Roman"/>
        </w:rPr>
      </w:pPr>
      <w:r>
        <w:rPr>
          <w:rFonts w:cs="Times New Roman"/>
        </w:rPr>
        <w:t>Today,</w:t>
      </w:r>
      <w:r w:rsidR="00101BAC">
        <w:rPr>
          <w:rFonts w:cs="Times New Roman"/>
        </w:rPr>
        <w:t xml:space="preserve"> </w:t>
      </w:r>
      <w:r w:rsidR="00101BAC" w:rsidRPr="00101BAC">
        <w:rPr>
          <w:rFonts w:cs="Times New Roman"/>
        </w:rPr>
        <w:t>U.S. exports total more than $2 trillion dollars</w:t>
      </w:r>
      <w:r w:rsidR="00C538AA">
        <w:rPr>
          <w:rFonts w:cs="Times New Roman"/>
        </w:rPr>
        <w:t>—and export companies pay their workers higher than average wages</w:t>
      </w:r>
      <w:r w:rsidR="00101BAC" w:rsidRPr="00101BAC">
        <w:rPr>
          <w:rFonts w:cs="Times New Roman"/>
        </w:rPr>
        <w:t xml:space="preserve">. </w:t>
      </w:r>
      <w:r w:rsidR="00101BAC">
        <w:rPr>
          <w:rFonts w:cs="Times New Roman"/>
        </w:rPr>
        <w:t>Hillary</w:t>
      </w:r>
      <w:r w:rsidR="00101BAC" w:rsidRPr="00101BAC">
        <w:rPr>
          <w:rFonts w:cs="Times New Roman"/>
        </w:rPr>
        <w:t xml:space="preserve"> will support the efforts of businesses large and small to tap new markets – both at home and internationally – to </w:t>
      </w:r>
      <w:r w:rsidR="00C538AA">
        <w:rPr>
          <w:rFonts w:cs="Times New Roman"/>
        </w:rPr>
        <w:t xml:space="preserve">create </w:t>
      </w:r>
      <w:r w:rsidR="00101BAC" w:rsidRPr="00101BAC">
        <w:rPr>
          <w:rFonts w:cs="Times New Roman"/>
        </w:rPr>
        <w:t xml:space="preserve">good paying jobs and spur economic growth. </w:t>
      </w:r>
    </w:p>
    <w:p w:rsidR="00D46ACC" w:rsidRDefault="00D46ACC" w:rsidP="00101BAC">
      <w:pPr>
        <w:rPr>
          <w:rFonts w:cs="Times New Roman"/>
        </w:rPr>
      </w:pPr>
    </w:p>
    <w:p w:rsidR="00101BAC" w:rsidRPr="00101BAC" w:rsidRDefault="00101BAC" w:rsidP="00101BAC">
      <w:r w:rsidRPr="00101BAC">
        <w:rPr>
          <w:rFonts w:cs="Times New Roman"/>
        </w:rPr>
        <w:t>That</w:t>
      </w:r>
      <w:r>
        <w:rPr>
          <w:rFonts w:cs="Times New Roman"/>
        </w:rPr>
        <w:t xml:space="preserve"> includes supporting the Export-Import Bank. Unfortunately, Senator Sanders continues to </w:t>
      </w:r>
      <w:r w:rsidR="00D46ACC">
        <w:rPr>
          <w:rFonts w:cs="Times New Roman"/>
        </w:rPr>
        <w:t>put</w:t>
      </w:r>
      <w:r>
        <w:rPr>
          <w:rFonts w:cs="Times New Roman"/>
        </w:rPr>
        <w:t xml:space="preserve"> ideology above common sense in opposing this critical institution, and we’re confident the voters will make that case to him as well. </w:t>
      </w:r>
    </w:p>
    <w:p w:rsidR="00101BAC" w:rsidRDefault="00101BAC"/>
    <w:p w:rsidR="00B75A1C" w:rsidRDefault="00B75A1C">
      <w:r>
        <w:t xml:space="preserve">There’s one thing that the pundits do have right: </w:t>
      </w:r>
      <w:r w:rsidR="00C538AA">
        <w:t>it’s the votes of working people in</w:t>
      </w:r>
      <w:r w:rsidR="00D46ACC">
        <w:t xml:space="preserve"> America </w:t>
      </w:r>
      <w:r w:rsidR="00C538AA">
        <w:t>that will</w:t>
      </w:r>
      <w:r>
        <w:t xml:space="preserve"> determine who becomes our next pres</w:t>
      </w:r>
      <w:bookmarkStart w:id="0" w:name="_GoBack"/>
      <w:bookmarkEnd w:id="0"/>
      <w:r>
        <w:t xml:space="preserve">ident. </w:t>
      </w:r>
    </w:p>
    <w:p w:rsidR="00D46ACC" w:rsidRDefault="00D46ACC"/>
    <w:p w:rsidR="00D46ACC" w:rsidRDefault="00B526A9">
      <w:r>
        <w:t xml:space="preserve">Based on Tuesday’s results, </w:t>
      </w:r>
      <w:r w:rsidR="00D46ACC">
        <w:t xml:space="preserve">Hillary Clinton is </w:t>
      </w:r>
      <w:r>
        <w:t xml:space="preserve">their clear choice. </w:t>
      </w:r>
    </w:p>
    <w:p w:rsidR="00B75A1C" w:rsidRDefault="00B75A1C"/>
    <w:p w:rsidR="00B75A1C" w:rsidRDefault="00B75A1C"/>
    <w:p w:rsidR="00101BAC" w:rsidRDefault="00101BAC"/>
    <w:sectPr w:rsidR="00101BAC" w:rsidSect="00F0784E">
      <w:head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123" w:rsidRDefault="00A15123" w:rsidP="00B36B8C">
      <w:r>
        <w:separator/>
      </w:r>
    </w:p>
  </w:endnote>
  <w:endnote w:type="continuationSeparator" w:id="0">
    <w:p w:rsidR="00A15123" w:rsidRDefault="00A15123" w:rsidP="00B36B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400000000000000"/>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altName w:val="Lucida Grande"/>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123" w:rsidRDefault="00A15123" w:rsidP="00B36B8C">
      <w:r>
        <w:separator/>
      </w:r>
    </w:p>
  </w:footnote>
  <w:footnote w:type="continuationSeparator" w:id="0">
    <w:p w:rsidR="00A15123" w:rsidRDefault="00A15123" w:rsidP="00B36B8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B8C" w:rsidRDefault="00B36B8C">
    <w:pPr>
      <w:pStyle w:val="Header"/>
    </w:pPr>
    <w:r>
      <w:t>2016-03-18 -- Medium Post on Ohio Results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Costa">
    <w15:presenceInfo w15:providerId="AD" w15:userId="S-1-5-21-2268607014-2605766894-3697134936-23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footnotePr>
    <w:footnote w:id="-1"/>
    <w:footnote w:id="0"/>
  </w:footnotePr>
  <w:endnotePr>
    <w:endnote w:id="-1"/>
    <w:endnote w:id="0"/>
  </w:endnotePr>
  <w:compat/>
  <w:rsids>
    <w:rsidRoot w:val="00B36B8C"/>
    <w:rsid w:val="00024171"/>
    <w:rsid w:val="00101BAC"/>
    <w:rsid w:val="00102A21"/>
    <w:rsid w:val="0011231E"/>
    <w:rsid w:val="00316672"/>
    <w:rsid w:val="0038571B"/>
    <w:rsid w:val="003A4907"/>
    <w:rsid w:val="004A37A1"/>
    <w:rsid w:val="004F00C9"/>
    <w:rsid w:val="005D035C"/>
    <w:rsid w:val="006068CD"/>
    <w:rsid w:val="00607D22"/>
    <w:rsid w:val="006F349F"/>
    <w:rsid w:val="007E22AB"/>
    <w:rsid w:val="00824FCB"/>
    <w:rsid w:val="00827185"/>
    <w:rsid w:val="00911650"/>
    <w:rsid w:val="00A15123"/>
    <w:rsid w:val="00A70FF8"/>
    <w:rsid w:val="00A870A8"/>
    <w:rsid w:val="00B36B8C"/>
    <w:rsid w:val="00B526A9"/>
    <w:rsid w:val="00B75A1C"/>
    <w:rsid w:val="00BE2C3B"/>
    <w:rsid w:val="00C501C0"/>
    <w:rsid w:val="00C538AA"/>
    <w:rsid w:val="00C74326"/>
    <w:rsid w:val="00CD769B"/>
    <w:rsid w:val="00CE4FEC"/>
    <w:rsid w:val="00D46ACC"/>
    <w:rsid w:val="00DE7B2D"/>
    <w:rsid w:val="00ED3D0A"/>
    <w:rsid w:val="00F0784E"/>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B36B8C"/>
    <w:pPr>
      <w:tabs>
        <w:tab w:val="center" w:pos="4680"/>
        <w:tab w:val="right" w:pos="9360"/>
      </w:tabs>
    </w:pPr>
  </w:style>
  <w:style w:type="character" w:customStyle="1" w:styleId="HeaderChar">
    <w:name w:val="Header Char"/>
    <w:basedOn w:val="DefaultParagraphFont"/>
    <w:link w:val="Header"/>
    <w:uiPriority w:val="99"/>
    <w:rsid w:val="00B36B8C"/>
  </w:style>
  <w:style w:type="paragraph" w:styleId="Footer">
    <w:name w:val="footer"/>
    <w:basedOn w:val="Normal"/>
    <w:link w:val="FooterChar"/>
    <w:uiPriority w:val="99"/>
    <w:unhideWhenUsed/>
    <w:rsid w:val="00B36B8C"/>
    <w:pPr>
      <w:tabs>
        <w:tab w:val="center" w:pos="4680"/>
        <w:tab w:val="right" w:pos="9360"/>
      </w:tabs>
    </w:pPr>
  </w:style>
  <w:style w:type="character" w:customStyle="1" w:styleId="FooterChar">
    <w:name w:val="Footer Char"/>
    <w:basedOn w:val="DefaultParagraphFont"/>
    <w:link w:val="Footer"/>
    <w:uiPriority w:val="99"/>
    <w:rsid w:val="00B36B8C"/>
  </w:style>
  <w:style w:type="character" w:styleId="Hyperlink">
    <w:name w:val="Hyperlink"/>
    <w:basedOn w:val="DefaultParagraphFont"/>
    <w:uiPriority w:val="99"/>
    <w:unhideWhenUsed/>
    <w:rsid w:val="007E22AB"/>
    <w:rPr>
      <w:color w:val="0563C1" w:themeColor="hyperlink"/>
      <w:u w:val="single"/>
    </w:rPr>
  </w:style>
  <w:style w:type="paragraph" w:styleId="BalloonText">
    <w:name w:val="Balloon Text"/>
    <w:basedOn w:val="Normal"/>
    <w:link w:val="BalloonTextChar"/>
    <w:uiPriority w:val="99"/>
    <w:semiHidden/>
    <w:unhideWhenUsed/>
    <w:rsid w:val="00827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185"/>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07642543">
      <w:bodyDiv w:val="1"/>
      <w:marLeft w:val="0"/>
      <w:marRight w:val="0"/>
      <w:marTop w:val="0"/>
      <w:marBottom w:val="0"/>
      <w:divBdr>
        <w:top w:val="none" w:sz="0" w:space="0" w:color="auto"/>
        <w:left w:val="none" w:sz="0" w:space="0" w:color="auto"/>
        <w:bottom w:val="none" w:sz="0" w:space="0" w:color="auto"/>
        <w:right w:val="none" w:sz="0" w:space="0" w:color="auto"/>
      </w:divBdr>
      <w:divsChild>
        <w:div w:id="1068115296">
          <w:marLeft w:val="0"/>
          <w:marRight w:val="0"/>
          <w:marTop w:val="0"/>
          <w:marBottom w:val="0"/>
          <w:divBdr>
            <w:top w:val="none" w:sz="0" w:space="0" w:color="auto"/>
            <w:left w:val="none" w:sz="0" w:space="0" w:color="auto"/>
            <w:bottom w:val="none" w:sz="0" w:space="0" w:color="auto"/>
            <w:right w:val="none" w:sz="0" w:space="0" w:color="auto"/>
          </w:divBdr>
        </w:div>
        <w:div w:id="1015764456">
          <w:marLeft w:val="0"/>
          <w:marRight w:val="0"/>
          <w:marTop w:val="0"/>
          <w:marBottom w:val="0"/>
          <w:divBdr>
            <w:top w:val="none" w:sz="0" w:space="0" w:color="auto"/>
            <w:left w:val="none" w:sz="0" w:space="0" w:color="auto"/>
            <w:bottom w:val="none" w:sz="0" w:space="0" w:color="auto"/>
            <w:right w:val="none" w:sz="0" w:space="0" w:color="auto"/>
          </w:divBdr>
        </w:div>
      </w:divsChild>
    </w:div>
    <w:div w:id="1216549919">
      <w:bodyDiv w:val="1"/>
      <w:marLeft w:val="0"/>
      <w:marRight w:val="0"/>
      <w:marTop w:val="0"/>
      <w:marBottom w:val="0"/>
      <w:divBdr>
        <w:top w:val="none" w:sz="0" w:space="0" w:color="auto"/>
        <w:left w:val="none" w:sz="0" w:space="0" w:color="auto"/>
        <w:bottom w:val="none" w:sz="0" w:space="0" w:color="auto"/>
        <w:right w:val="none" w:sz="0" w:space="0" w:color="auto"/>
      </w:divBdr>
    </w:div>
    <w:div w:id="19207540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hillaryclinton.com/briefing/factsheets/2015/12/07/winning-competition-for-global-manufacturing-jobs/" TargetMode="External"/><Relationship Id="rId7" Type="http://schemas.openxmlformats.org/officeDocument/2006/relationships/hyperlink" Target="http://www.nytimes.com/interactive/2016/03/15/us/elections/ohio-democrat-poll.html?_r=1"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3869</Characters>
  <Application>Microsoft Macintosh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4751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Milia Fisher</cp:lastModifiedBy>
  <cp:revision>2</cp:revision>
  <dcterms:created xsi:type="dcterms:W3CDTF">2016-03-18T20:26:00Z</dcterms:created>
  <dcterms:modified xsi:type="dcterms:W3CDTF">2016-03-18T20:26:00Z</dcterms:modified>
</cp:coreProperties>
</file>