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93" w:rsidRDefault="00E41093">
      <w:r w:rsidRPr="00E41093">
        <w:rPr>
          <w:b/>
        </w:rPr>
        <w:t>To:</w:t>
      </w:r>
      <w:r>
        <w:t xml:space="preserve"> </w:t>
      </w:r>
      <w:r>
        <w:tab/>
        <w:t>John Podesta</w:t>
      </w:r>
    </w:p>
    <w:p w:rsidR="00E41093" w:rsidRDefault="00E41093"/>
    <w:p w:rsidR="00E41093" w:rsidRDefault="00E41093">
      <w:r w:rsidRPr="00E41093">
        <w:rPr>
          <w:b/>
        </w:rPr>
        <w:t>From:</w:t>
      </w:r>
      <w:r>
        <w:t xml:space="preserve"> </w:t>
      </w:r>
      <w:r>
        <w:tab/>
        <w:t>Ruy Teixeira and John Halpin</w:t>
      </w:r>
    </w:p>
    <w:p w:rsidR="00E41093" w:rsidRDefault="00E41093"/>
    <w:p w:rsidR="009A76B2" w:rsidRPr="00560EE5" w:rsidRDefault="00E41093" w:rsidP="00E41093">
      <w:pPr>
        <w:pBdr>
          <w:bottom w:val="single" w:sz="4" w:space="1" w:color="auto"/>
        </w:pBdr>
      </w:pPr>
      <w:r w:rsidRPr="00E41093">
        <w:rPr>
          <w:b/>
        </w:rPr>
        <w:t>RE:</w:t>
      </w:r>
      <w:r>
        <w:t xml:space="preserve"> </w:t>
      </w:r>
      <w:r>
        <w:tab/>
        <w:t xml:space="preserve">Early </w:t>
      </w:r>
      <w:r w:rsidR="00873DE4">
        <w:t>2016 L</w:t>
      </w:r>
      <w:r>
        <w:t>andscape</w:t>
      </w:r>
    </w:p>
    <w:p w:rsidR="00927300" w:rsidRPr="00560EE5" w:rsidRDefault="00927300"/>
    <w:p w:rsidR="00E41093" w:rsidRDefault="00E41093">
      <w:r>
        <w:t>Looking out from the fall of 2013, there is much uncertainty about how external factors such as the economy, the remaining years of the Obama administration, and the internal politics of the GOP will shape the 2016 presidential election.  However, given exist</w:t>
      </w:r>
      <w:r w:rsidR="0019773D">
        <w:t>ing</w:t>
      </w:r>
      <w:r>
        <w:t xml:space="preserve"> data and recent political history there are </w:t>
      </w:r>
      <w:r w:rsidR="0019773D">
        <w:t xml:space="preserve">a </w:t>
      </w:r>
      <w:r>
        <w:t>few trends worth considering as strategic questions are being debated ahead of the process.</w:t>
      </w:r>
    </w:p>
    <w:p w:rsidR="00E41093" w:rsidRDefault="00E41093"/>
    <w:p w:rsidR="00E41093" w:rsidRDefault="00E41093">
      <w:r>
        <w:t xml:space="preserve">We start this analysis from the assumption that Secretary Clinton will be the Democratic Party presidential nominee with little-to-no strong opposition from other candidates in the primary process.  This is hypothetical, of course, and could obviously shift depending on circumstances and decisions made by others.  Many of the trends discussed below will be applicable to whoever is the eventual Democratic nominee.  </w:t>
      </w:r>
    </w:p>
    <w:p w:rsidR="00E41093" w:rsidRDefault="00E41093"/>
    <w:p w:rsidR="00927300" w:rsidRPr="00E41093" w:rsidRDefault="004E32CD" w:rsidP="00E41093">
      <w:pPr>
        <w:rPr>
          <w:b/>
        </w:rPr>
      </w:pPr>
      <w:r w:rsidRPr="00E41093">
        <w:rPr>
          <w:b/>
        </w:rPr>
        <w:t xml:space="preserve">Hillary Clinton starts with some obvious </w:t>
      </w:r>
      <w:r w:rsidR="00BA7AE1">
        <w:rPr>
          <w:b/>
        </w:rPr>
        <w:t xml:space="preserve">demographic and geographic </w:t>
      </w:r>
      <w:r w:rsidRPr="00E41093">
        <w:rPr>
          <w:b/>
        </w:rPr>
        <w:t>advantages against</w:t>
      </w:r>
      <w:r w:rsidR="00BA7AE1">
        <w:rPr>
          <w:b/>
        </w:rPr>
        <w:t xml:space="preserve"> a Republican nominee.</w:t>
      </w:r>
    </w:p>
    <w:p w:rsidR="004E32CD" w:rsidRPr="00560EE5" w:rsidRDefault="004E32CD"/>
    <w:p w:rsidR="00E41093" w:rsidRPr="00E41093" w:rsidRDefault="00BA7AE1" w:rsidP="004E32CD">
      <w:pPr>
        <w:pStyle w:val="ListParagraph"/>
        <w:numPr>
          <w:ilvl w:val="0"/>
          <w:numId w:val="1"/>
        </w:numPr>
      </w:pPr>
      <w:r>
        <w:rPr>
          <w:rStyle w:val="apple-converted-space"/>
          <w:shd w:val="clear" w:color="auto" w:fill="FFFFFF"/>
        </w:rPr>
        <w:t xml:space="preserve">These advantages start with minority voters </w:t>
      </w:r>
      <w:r w:rsidR="004E32CD" w:rsidRPr="00560EE5">
        <w:rPr>
          <w:shd w:val="clear" w:color="auto" w:fill="FFFFFF"/>
        </w:rPr>
        <w:t>who</w:t>
      </w:r>
      <w:r>
        <w:rPr>
          <w:shd w:val="clear" w:color="auto" w:fill="FFFFFF"/>
        </w:rPr>
        <w:t>,</w:t>
      </w:r>
      <w:r w:rsidR="004E32CD" w:rsidRPr="00560EE5">
        <w:rPr>
          <w:shd w:val="clear" w:color="auto" w:fill="FFFFFF"/>
        </w:rPr>
        <w:t xml:space="preserve"> </w:t>
      </w:r>
      <w:r>
        <w:rPr>
          <w:shd w:val="clear" w:color="auto" w:fill="FFFFFF"/>
        </w:rPr>
        <w:t>combined, voted 80 percent for Obama and</w:t>
      </w:r>
      <w:r w:rsidR="004E32CD" w:rsidRPr="00560EE5">
        <w:rPr>
          <w:shd w:val="clear" w:color="auto" w:fill="FFFFFF"/>
        </w:rPr>
        <w:t xml:space="preserve"> will likely increase </w:t>
      </w:r>
      <w:r>
        <w:rPr>
          <w:shd w:val="clear" w:color="auto" w:fill="FFFFFF"/>
        </w:rPr>
        <w:t xml:space="preserve">as a percentage of the national electorate </w:t>
      </w:r>
      <w:r w:rsidR="004E32CD" w:rsidRPr="00560EE5">
        <w:rPr>
          <w:shd w:val="clear" w:color="auto" w:fill="FFFFFF"/>
        </w:rPr>
        <w:t xml:space="preserve">by 2 points to 30 percent of voters. </w:t>
      </w:r>
      <w:r w:rsidR="00E41093">
        <w:rPr>
          <w:shd w:val="clear" w:color="auto" w:fill="FFFFFF"/>
        </w:rPr>
        <w:t xml:space="preserve">  The GOP has shown almost no progress in adapting to the reality of rising diversity in America and appears to be pursuing a strategy of maximizing the white vote – in terms of increasing both the number of white voters in the electorate and their support for the Republican Party.</w:t>
      </w:r>
      <w:r>
        <w:rPr>
          <w:shd w:val="clear" w:color="auto" w:fill="FFFFFF"/>
        </w:rPr>
        <w:t xml:space="preserve">  The primary question for Hillary is whether high levels of turnout and Democratic voting among communities of color can be maintained in 2016, or replaced with higher support among white voters.</w:t>
      </w:r>
      <w:r w:rsidR="00E41093">
        <w:rPr>
          <w:shd w:val="clear" w:color="auto" w:fill="FFFFFF"/>
        </w:rPr>
        <w:br/>
      </w:r>
    </w:p>
    <w:p w:rsidR="004E32CD" w:rsidRPr="00BA7AE1" w:rsidRDefault="00BA7AE1" w:rsidP="004E32CD">
      <w:pPr>
        <w:pStyle w:val="ListParagraph"/>
        <w:numPr>
          <w:ilvl w:val="0"/>
          <w:numId w:val="1"/>
        </w:numPr>
        <w:rPr>
          <w:rStyle w:val="apple-converted-space"/>
        </w:rPr>
      </w:pPr>
      <w:r>
        <w:rPr>
          <w:shd w:val="clear" w:color="auto" w:fill="FFFFFF"/>
        </w:rPr>
        <w:t>Added to this advantage is</w:t>
      </w:r>
      <w:r w:rsidR="004E32CD" w:rsidRPr="00560EE5">
        <w:rPr>
          <w:shd w:val="clear" w:color="auto" w:fill="FFFFFF"/>
        </w:rPr>
        <w:t xml:space="preserve"> the continued growth of heavily Democratic Millennial generation voters within the electorate, whose numbers will increase by about 4 million a year. By the 2016 election, </w:t>
      </w:r>
      <w:proofErr w:type="spellStart"/>
      <w:r w:rsidR="004E32CD" w:rsidRPr="00560EE5">
        <w:rPr>
          <w:shd w:val="clear" w:color="auto" w:fill="FFFFFF"/>
        </w:rPr>
        <w:t>Millennials</w:t>
      </w:r>
      <w:proofErr w:type="spellEnd"/>
      <w:r w:rsidR="004E32CD" w:rsidRPr="00560EE5">
        <w:rPr>
          <w:shd w:val="clear" w:color="auto" w:fill="FFFFFF"/>
        </w:rPr>
        <w:t xml:space="preserve"> should be about 36 percent of eligible voters and roughly a third of actual voters.</w:t>
      </w:r>
      <w:r w:rsidR="004E32CD" w:rsidRPr="00560EE5">
        <w:rPr>
          <w:rStyle w:val="apple-converted-space"/>
          <w:shd w:val="clear" w:color="auto" w:fill="FFFFFF"/>
        </w:rPr>
        <w:t> </w:t>
      </w:r>
      <w:r>
        <w:rPr>
          <w:rStyle w:val="apple-converted-space"/>
          <w:shd w:val="clear" w:color="auto" w:fill="FFFFFF"/>
        </w:rPr>
        <w:t xml:space="preserve"> Although </w:t>
      </w:r>
      <w:proofErr w:type="gramStart"/>
      <w:r>
        <w:rPr>
          <w:rStyle w:val="apple-converted-space"/>
          <w:shd w:val="clear" w:color="auto" w:fill="FFFFFF"/>
        </w:rPr>
        <w:t>Millennial</w:t>
      </w:r>
      <w:proofErr w:type="gramEnd"/>
      <w:r>
        <w:rPr>
          <w:rStyle w:val="apple-converted-space"/>
          <w:shd w:val="clear" w:color="auto" w:fill="FFFFFF"/>
        </w:rPr>
        <w:t xml:space="preserve"> support for Obama declined somewhat from 2008 to 2012, from 66 to 60 percent, the trends among this group look encouraging.</w:t>
      </w:r>
      <w:r>
        <w:rPr>
          <w:rStyle w:val="apple-converted-space"/>
          <w:shd w:val="clear" w:color="auto" w:fill="FFFFFF"/>
        </w:rPr>
        <w:br/>
      </w:r>
    </w:p>
    <w:p w:rsidR="00BA7AE1" w:rsidRPr="00BA7AE1" w:rsidRDefault="00BA7AE1" w:rsidP="004E32CD">
      <w:pPr>
        <w:pStyle w:val="ListParagraph"/>
        <w:numPr>
          <w:ilvl w:val="0"/>
          <w:numId w:val="1"/>
        </w:numPr>
        <w:rPr>
          <w:rStyle w:val="apple-converted-space"/>
        </w:rPr>
      </w:pPr>
      <w:r>
        <w:rPr>
          <w:rStyle w:val="apple-converted-space"/>
          <w:shd w:val="clear" w:color="auto" w:fill="FFFFFF"/>
        </w:rPr>
        <w:t xml:space="preserve">Along with strong support from the rising </w:t>
      </w:r>
      <w:proofErr w:type="gramStart"/>
      <w:r>
        <w:rPr>
          <w:rStyle w:val="apple-converted-space"/>
          <w:shd w:val="clear" w:color="auto" w:fill="FFFFFF"/>
        </w:rPr>
        <w:t>Millennial</w:t>
      </w:r>
      <w:proofErr w:type="gramEnd"/>
      <w:r>
        <w:rPr>
          <w:rStyle w:val="apple-converted-space"/>
          <w:shd w:val="clear" w:color="auto" w:fill="FFFFFF"/>
        </w:rPr>
        <w:t xml:space="preserve"> generation, Democrats look likely to continue their success among unmarried women, a group which constituted 23 percent of the electorate in 2012 up 2 points from 2008.  More than two-thirds of unmarried women voted for Obama in 2012, down only 3 points from 2008.  Although we have no specific data at this point, we would expect a Hillary candidacy to attract similar if not higher support among unmarried women.  </w:t>
      </w:r>
      <w:r>
        <w:rPr>
          <w:rStyle w:val="apple-converted-space"/>
          <w:shd w:val="clear" w:color="auto" w:fill="FFFFFF"/>
        </w:rPr>
        <w:br/>
      </w:r>
    </w:p>
    <w:p w:rsidR="00BA7AE1" w:rsidRPr="00560EE5" w:rsidRDefault="00BA7AE1" w:rsidP="004E32CD">
      <w:pPr>
        <w:pStyle w:val="ListParagraph"/>
        <w:numPr>
          <w:ilvl w:val="0"/>
          <w:numId w:val="1"/>
        </w:numPr>
        <w:rPr>
          <w:rStyle w:val="apple-converted-space"/>
        </w:rPr>
      </w:pPr>
      <w:r>
        <w:rPr>
          <w:rStyle w:val="apple-converted-space"/>
          <w:shd w:val="clear" w:color="auto" w:fill="FFFFFF"/>
        </w:rPr>
        <w:t xml:space="preserve">Finally, the Electoral College map continues to favor Democrats substantially over time.  Of the 12 most important swing states we analyzed in 2012, Obama only lost North </w:t>
      </w:r>
      <w:r>
        <w:rPr>
          <w:rStyle w:val="apple-converted-space"/>
          <w:shd w:val="clear" w:color="auto" w:fill="FFFFFF"/>
        </w:rPr>
        <w:lastRenderedPageBreak/>
        <w:t>Carolina.  The electoral map math remains much more challenging for Republicans than for Democrats, although the GOP does have opportunities as will be discussed below.</w:t>
      </w:r>
    </w:p>
    <w:p w:rsidR="004E32CD" w:rsidRPr="00560EE5" w:rsidRDefault="004E32CD" w:rsidP="004E32CD"/>
    <w:p w:rsidR="004E32CD" w:rsidRPr="003C6E77" w:rsidRDefault="003C6E77" w:rsidP="004E32CD">
      <w:pPr>
        <w:rPr>
          <w:b/>
        </w:rPr>
      </w:pPr>
      <w:r w:rsidRPr="003C6E77">
        <w:rPr>
          <w:b/>
        </w:rPr>
        <w:t>The most critical challenge for a potential Hillary Clinton candidacy remains white voters and specifically the white working class (non-college educated).</w:t>
      </w:r>
      <w:r>
        <w:rPr>
          <w:b/>
        </w:rPr>
        <w:t xml:space="preserve">  But unlike Obama, Hillary is well positioned to make important inroads with these voters.</w:t>
      </w:r>
    </w:p>
    <w:p w:rsidR="004E32CD" w:rsidRPr="00560EE5" w:rsidRDefault="004E32CD" w:rsidP="004E32CD"/>
    <w:p w:rsidR="004E32CD" w:rsidRPr="00560EE5" w:rsidRDefault="004E32CD" w:rsidP="004E32CD">
      <w:pPr>
        <w:pStyle w:val="ListParagraph"/>
        <w:numPr>
          <w:ilvl w:val="0"/>
          <w:numId w:val="1"/>
        </w:numPr>
      </w:pPr>
      <w:r w:rsidRPr="00560EE5">
        <w:rPr>
          <w:shd w:val="clear" w:color="auto" w:fill="FFFFFF"/>
        </w:rPr>
        <w:t xml:space="preserve">Among white working class voters, Obama lost by 25 points, compared to 18 points in 2008. </w:t>
      </w:r>
      <w:r w:rsidR="002D5F1C" w:rsidRPr="00560EE5">
        <w:rPr>
          <w:shd w:val="clear" w:color="auto" w:fill="FFFFFF"/>
        </w:rPr>
        <w:t>This will be a trouble spot for any Democratic nominee, including Hillary.</w:t>
      </w:r>
    </w:p>
    <w:p w:rsidR="002D5F1C" w:rsidRPr="00560EE5" w:rsidRDefault="002D5F1C" w:rsidP="002D5F1C"/>
    <w:p w:rsidR="004D09BD" w:rsidRPr="00560EE5" w:rsidRDefault="002D5F1C" w:rsidP="002D5F1C">
      <w:pPr>
        <w:pStyle w:val="ListParagraph"/>
        <w:numPr>
          <w:ilvl w:val="0"/>
          <w:numId w:val="1"/>
        </w:numPr>
      </w:pPr>
      <w:r w:rsidRPr="00560EE5">
        <w:t xml:space="preserve">On the other hand, </w:t>
      </w:r>
      <w:r w:rsidR="004D09BD" w:rsidRPr="00560EE5">
        <w:t xml:space="preserve">Hillary </w:t>
      </w:r>
      <w:r w:rsidR="004D09BD" w:rsidRPr="00560EE5">
        <w:rPr>
          <w:shd w:val="clear" w:color="auto" w:fill="FFFFFF"/>
        </w:rPr>
        <w:t xml:space="preserve">has a track record of appealing to white working class voters </w:t>
      </w:r>
      <w:r w:rsidR="004D09BD" w:rsidRPr="003C6E77">
        <w:rPr>
          <w:shd w:val="clear" w:color="auto" w:fill="FFFFFF"/>
        </w:rPr>
        <w:t>and</w:t>
      </w:r>
      <w:r w:rsidR="004D09BD" w:rsidRPr="003C6E77">
        <w:rPr>
          <w:rStyle w:val="apple-converted-space"/>
          <w:shd w:val="clear" w:color="auto" w:fill="FFFFFF"/>
        </w:rPr>
        <w:t> </w:t>
      </w:r>
      <w:hyperlink r:id="rId8" w:history="1">
        <w:r w:rsidR="004D09BD" w:rsidRPr="003C6E77">
          <w:rPr>
            <w:rStyle w:val="Hyperlink"/>
            <w:color w:val="333333"/>
            <w:u w:val="none"/>
            <w:bdr w:val="none" w:sz="0" w:space="0" w:color="auto" w:frame="1"/>
            <w:shd w:val="clear" w:color="auto" w:fill="FFFFFF"/>
          </w:rPr>
          <w:t>in early polls</w:t>
        </w:r>
      </w:hyperlink>
      <w:r w:rsidR="004D09BD" w:rsidRPr="00560EE5">
        <w:t xml:space="preserve"> </w:t>
      </w:r>
      <w:r w:rsidR="004D09BD" w:rsidRPr="00560EE5">
        <w:rPr>
          <w:shd w:val="clear" w:color="auto" w:fill="FFFFFF"/>
        </w:rPr>
        <w:t>has been cutting Obama’s deficit among whites nationally and in key states. That raises the possibility that Democrats could make progress in 2016 toward a decades-long aspiration: a</w:t>
      </w:r>
      <w:r w:rsidR="004D09BD" w:rsidRPr="00560EE5">
        <w:rPr>
          <w:rStyle w:val="apple-converted-space"/>
          <w:shd w:val="clear" w:color="auto" w:fill="FFFFFF"/>
        </w:rPr>
        <w:t> </w:t>
      </w:r>
      <w:hyperlink r:id="rId9" w:history="1">
        <w:r w:rsidR="004D09BD" w:rsidRPr="003C6E77">
          <w:rPr>
            <w:rStyle w:val="Hyperlink"/>
            <w:color w:val="333333"/>
            <w:u w:val="none"/>
            <w:bdr w:val="none" w:sz="0" w:space="0" w:color="auto" w:frame="1"/>
            <w:shd w:val="clear" w:color="auto" w:fill="FFFFFF"/>
          </w:rPr>
          <w:t>Bobby Kennedy-style coalition</w:t>
        </w:r>
      </w:hyperlink>
      <w:r w:rsidR="004D09BD" w:rsidRPr="003C6E77">
        <w:rPr>
          <w:rStyle w:val="apple-converted-space"/>
          <w:shd w:val="clear" w:color="auto" w:fill="FFFFFF"/>
        </w:rPr>
        <w:t> </w:t>
      </w:r>
      <w:r w:rsidR="004D09BD" w:rsidRPr="003C6E77">
        <w:rPr>
          <w:shd w:val="clear" w:color="auto" w:fill="FFFFFF"/>
        </w:rPr>
        <w:t>that</w:t>
      </w:r>
      <w:r w:rsidR="004D09BD" w:rsidRPr="00560EE5">
        <w:rPr>
          <w:shd w:val="clear" w:color="auto" w:fill="FFFFFF"/>
        </w:rPr>
        <w:t xml:space="preserve"> unites minorities, young people, and educated liberals with working class whites.</w:t>
      </w:r>
    </w:p>
    <w:p w:rsidR="004D09BD" w:rsidRPr="00560EE5" w:rsidRDefault="004D09BD" w:rsidP="004D09BD">
      <w:pPr>
        <w:pStyle w:val="ListParagraph"/>
        <w:rPr>
          <w:shd w:val="clear" w:color="auto" w:fill="FFFFFF"/>
        </w:rPr>
      </w:pPr>
    </w:p>
    <w:p w:rsidR="002D5F1C" w:rsidRPr="00560EE5" w:rsidRDefault="004D09BD" w:rsidP="002D5F1C">
      <w:pPr>
        <w:pStyle w:val="ListParagraph"/>
        <w:numPr>
          <w:ilvl w:val="0"/>
          <w:numId w:val="1"/>
        </w:numPr>
      </w:pPr>
      <w:r w:rsidRPr="00560EE5">
        <w:rPr>
          <w:shd w:val="clear" w:color="auto" w:fill="FFFFFF"/>
        </w:rPr>
        <w:t xml:space="preserve">The payoff to this could be great, starting with making her candidacy practically bullet-proof. Moreover, she might very well win by a big margin. </w:t>
      </w:r>
      <w:r w:rsidR="002D5F1C" w:rsidRPr="00560EE5">
        <w:rPr>
          <w:shd w:val="clear" w:color="auto" w:fill="FFFFFF"/>
        </w:rPr>
        <w:t xml:space="preserve">If </w:t>
      </w:r>
      <w:r w:rsidRPr="00560EE5">
        <w:rPr>
          <w:shd w:val="clear" w:color="auto" w:fill="FFFFFF"/>
        </w:rPr>
        <w:t xml:space="preserve">she </w:t>
      </w:r>
      <w:r w:rsidR="002D5F1C" w:rsidRPr="00560EE5">
        <w:rPr>
          <w:shd w:val="clear" w:color="auto" w:fill="FFFFFF"/>
        </w:rPr>
        <w:t xml:space="preserve">simply matches Obama’s modest performance among working class whites in 2008 (an 18 point deficit) that, combined with expected levels of demographic change, </w:t>
      </w:r>
      <w:r w:rsidRPr="00560EE5">
        <w:rPr>
          <w:shd w:val="clear" w:color="auto" w:fill="FFFFFF"/>
        </w:rPr>
        <w:t>sh</w:t>
      </w:r>
      <w:r w:rsidR="002D5F1C" w:rsidRPr="00560EE5">
        <w:rPr>
          <w:shd w:val="clear" w:color="auto" w:fill="FFFFFF"/>
        </w:rPr>
        <w:t>ould be enough for her to exceed Obama’s overall victory margin in 2008. And if Clinton could match Obama’s 2008 performance among college-educated white women (a 5 point advantage), a group for whom her candidacy should have special appeal, she would triumph by 10 points, a huge gap in Presidential elections and the largest margin since Ronald Reagan’s re-election in 1984. So a landslide victory is not out of the question</w:t>
      </w:r>
      <w:r w:rsidRPr="00560EE5">
        <w:rPr>
          <w:shd w:val="clear" w:color="auto" w:fill="FFFFFF"/>
        </w:rPr>
        <w:t>.</w:t>
      </w:r>
    </w:p>
    <w:p w:rsidR="004D09BD" w:rsidRPr="00560EE5" w:rsidRDefault="004D09BD" w:rsidP="004D09BD">
      <w:pPr>
        <w:pStyle w:val="ListParagraph"/>
      </w:pPr>
    </w:p>
    <w:p w:rsidR="004D09BD" w:rsidRPr="003C6E77" w:rsidRDefault="004D09BD" w:rsidP="004D09BD">
      <w:pPr>
        <w:rPr>
          <w:b/>
        </w:rPr>
      </w:pPr>
      <w:r w:rsidRPr="003C6E77">
        <w:rPr>
          <w:b/>
        </w:rPr>
        <w:t xml:space="preserve">Republicans will seek to avoid </w:t>
      </w:r>
      <w:r w:rsidR="003C6E77">
        <w:rPr>
          <w:b/>
        </w:rPr>
        <w:t xml:space="preserve">these inroads among white voters </w:t>
      </w:r>
      <w:r w:rsidRPr="003C6E77">
        <w:rPr>
          <w:b/>
        </w:rPr>
        <w:t xml:space="preserve">it by pushing back on Dems’ </w:t>
      </w:r>
      <w:r w:rsidR="003C6E77" w:rsidRPr="003C6E77">
        <w:rPr>
          <w:b/>
        </w:rPr>
        <w:t>underlying weakness</w:t>
      </w:r>
      <w:r w:rsidR="003C6E77">
        <w:rPr>
          <w:b/>
        </w:rPr>
        <w:t xml:space="preserve"> and playing up populist politics to attract loosely affiliated voters potentially fed-up with the Obama years and perceived failures of liberal governance</w:t>
      </w:r>
      <w:r w:rsidR="003C6E77" w:rsidRPr="003C6E77">
        <w:rPr>
          <w:b/>
        </w:rPr>
        <w:t>.</w:t>
      </w:r>
    </w:p>
    <w:p w:rsidR="003C6E77" w:rsidRPr="003C6E77" w:rsidRDefault="00C016D7" w:rsidP="00C016D7">
      <w:pPr>
        <w:pStyle w:val="NormalWeb"/>
        <w:numPr>
          <w:ilvl w:val="0"/>
          <w:numId w:val="2"/>
        </w:numPr>
      </w:pPr>
      <w:r w:rsidRPr="00560EE5">
        <w:rPr>
          <w:color w:val="000000"/>
        </w:rPr>
        <w:t>In both 2008 and 2012, Obama and the Democrats were assisted by a strongly favorable combination of circumstances among white workers. In 2008 the financial crisis and a desire to “clean house” boosted white working class support for Obama. In 2012, the GOP fielded a uniquely aloof and unsympathetic Republican candidate</w:t>
      </w:r>
      <w:r w:rsidR="00EE2984" w:rsidRPr="00560EE5">
        <w:rPr>
          <w:color w:val="000000"/>
        </w:rPr>
        <w:t xml:space="preserve"> and</w:t>
      </w:r>
      <w:r w:rsidRPr="00560EE5">
        <w:rPr>
          <w:color w:val="000000"/>
        </w:rPr>
        <w:t xml:space="preserve"> Republican governors initiated a series of profoundly provocative and insulting actions in critical Midwestern states. Democrats cannot count on these factors being repeated in the future; quite the contrary, the GOP, despite its intense ideological myopia, will not intentionally repeat exactly the same set of tactical and strategic mistakes it made in 2012. </w:t>
      </w:r>
      <w:r w:rsidR="003C6E77">
        <w:rPr>
          <w:color w:val="000000"/>
        </w:rPr>
        <w:br/>
      </w:r>
    </w:p>
    <w:p w:rsidR="004D09BD" w:rsidRPr="00560EE5" w:rsidRDefault="00C016D7" w:rsidP="00C016D7">
      <w:pPr>
        <w:pStyle w:val="NormalWeb"/>
        <w:numPr>
          <w:ilvl w:val="0"/>
          <w:numId w:val="2"/>
        </w:numPr>
      </w:pPr>
      <w:r w:rsidRPr="00560EE5">
        <w:rPr>
          <w:color w:val="000000"/>
        </w:rPr>
        <w:t>In 2016 GOP messaging will be far more focused on expressing concern for “the middle class” and “average Americans</w:t>
      </w:r>
      <w:r w:rsidR="00EE2984" w:rsidRPr="00560EE5">
        <w:rPr>
          <w:color w:val="000000"/>
        </w:rPr>
        <w:t>”, while denouncing crony capitalism and those who rig the system. In other words, they will play the populist card, twinning this with some r</w:t>
      </w:r>
      <w:r w:rsidRPr="00560EE5">
        <w:rPr>
          <w:color w:val="000000"/>
        </w:rPr>
        <w:t>hetorically attractive (but substantively vacuous) policy pack</w:t>
      </w:r>
      <w:r w:rsidR="00EE2984" w:rsidRPr="00560EE5">
        <w:rPr>
          <w:color w:val="000000"/>
        </w:rPr>
        <w:t xml:space="preserve">ages aimed at the middle class. </w:t>
      </w:r>
    </w:p>
    <w:p w:rsidR="00560EE5" w:rsidRPr="00560EE5" w:rsidRDefault="00560EE5" w:rsidP="00560EE5">
      <w:pPr>
        <w:pStyle w:val="NormalWeb"/>
        <w:ind w:left="720"/>
      </w:pPr>
    </w:p>
    <w:p w:rsidR="003C6E77" w:rsidRDefault="00560EE5" w:rsidP="003C6E77">
      <w:pPr>
        <w:pStyle w:val="NormalWeb"/>
        <w:numPr>
          <w:ilvl w:val="0"/>
          <w:numId w:val="2"/>
        </w:numPr>
      </w:pPr>
      <w:r>
        <w:t xml:space="preserve">Some states where Obama won but did poorly among white working class voters are not really accessible for Republicans (MD, NM, </w:t>
      </w:r>
      <w:proofErr w:type="gramStart"/>
      <w:r>
        <w:t>CA</w:t>
      </w:r>
      <w:proofErr w:type="gramEnd"/>
      <w:r>
        <w:t xml:space="preserve">). </w:t>
      </w:r>
      <w:r w:rsidR="003C6E77">
        <w:br/>
      </w:r>
    </w:p>
    <w:p w:rsidR="003C6E77" w:rsidRDefault="00560EE5" w:rsidP="00560EE5">
      <w:pPr>
        <w:pStyle w:val="NormalWeb"/>
        <w:numPr>
          <w:ilvl w:val="0"/>
          <w:numId w:val="2"/>
        </w:numPr>
      </w:pPr>
      <w:r>
        <w:t xml:space="preserve">However, other states he where he triumphed but received weak white working class support would clearly be targets for the GOP. </w:t>
      </w:r>
      <w:r w:rsidRPr="003C6E77">
        <w:rPr>
          <w:u w:val="single"/>
        </w:rPr>
        <w:t>These include Virginia (27 percent support), Florida (36 percent) and Ohio (42 percent). These three states, if won by the GOP, assuming they carry all their 2012 states, would put a 2016 Republican within 7 EVs of victory.</w:t>
      </w:r>
      <w:r>
        <w:t xml:space="preserve"> </w:t>
      </w:r>
      <w:r w:rsidR="00D525D3">
        <w:t xml:space="preserve">Victory could then be supplied by one of several other attractive states where Obama won by less than 7 points including Pennsylvania (43 percent white working class support), Colorado (44 percent) or Wisconsin (45 percent). </w:t>
      </w:r>
      <w:r w:rsidR="003C6E77">
        <w:br/>
      </w:r>
    </w:p>
    <w:p w:rsidR="00786371" w:rsidRDefault="00D525D3" w:rsidP="00786371">
      <w:pPr>
        <w:pStyle w:val="NormalWeb"/>
        <w:numPr>
          <w:ilvl w:val="0"/>
          <w:numId w:val="2"/>
        </w:numPr>
      </w:pPr>
      <w:r>
        <w:t>Another state they might think about is Iowa, which was fairly close and where Obama got an anomalously high 50 percent of the white working class vote. They may figure they can knock that down quite a bit. (Note however IA plus VA, FL and OH would not reach the 270 vict</w:t>
      </w:r>
      <w:r w:rsidR="00786371">
        <w:t>ory threshold in this scenario.</w:t>
      </w:r>
    </w:p>
    <w:p w:rsidR="00786371" w:rsidRPr="00786371" w:rsidRDefault="003C6E77" w:rsidP="00786371">
      <w:pPr>
        <w:pStyle w:val="NormalWeb"/>
        <w:rPr>
          <w:b/>
        </w:rPr>
      </w:pPr>
      <w:r w:rsidRPr="00786371">
        <w:rPr>
          <w:b/>
        </w:rPr>
        <w:t xml:space="preserve">We should expect a better organized conservative opposition to focus </w:t>
      </w:r>
      <w:r w:rsidR="00873DE4">
        <w:rPr>
          <w:b/>
        </w:rPr>
        <w:t xml:space="preserve">over the next few years </w:t>
      </w:r>
      <w:r w:rsidRPr="00786371">
        <w:rPr>
          <w:b/>
        </w:rPr>
        <w:t xml:space="preserve">almost exclusively on the failures of progressive government (on jobs, on the economy, on health care, on uniting the country) and </w:t>
      </w:r>
      <w:r w:rsidR="00786371">
        <w:rPr>
          <w:b/>
        </w:rPr>
        <w:t>overall fatigue with President Obama.</w:t>
      </w:r>
      <w:r w:rsidR="00786371" w:rsidRPr="00786371">
        <w:rPr>
          <w:b/>
        </w:rPr>
        <w:t xml:space="preserve">  </w:t>
      </w:r>
    </w:p>
    <w:p w:rsidR="003C6E77" w:rsidRDefault="00786371" w:rsidP="00786371">
      <w:pPr>
        <w:pStyle w:val="NormalWeb"/>
        <w:numPr>
          <w:ilvl w:val="0"/>
          <w:numId w:val="6"/>
        </w:numPr>
      </w:pPr>
      <w:r>
        <w:t xml:space="preserve">The path forward for the GOP will require </w:t>
      </w:r>
      <w:r w:rsidR="003C6E77">
        <w:t xml:space="preserve">an electorate primed for change and </w:t>
      </w:r>
      <w:r>
        <w:t>open to a less strident leader who appears fresh and pragmatic, most likely</w:t>
      </w:r>
      <w:r w:rsidR="003C6E77">
        <w:t xml:space="preserve"> a successful GOP governor </w:t>
      </w:r>
      <w:r>
        <w:t xml:space="preserve">known for delivering results and embracing </w:t>
      </w:r>
      <w:r w:rsidR="003C6E77">
        <w:t xml:space="preserve">a populist and reformist message.  Given the internal dynamics of the Republican Party, this </w:t>
      </w:r>
      <w:r>
        <w:t xml:space="preserve">strategic path </w:t>
      </w:r>
      <w:r w:rsidR="003C6E77">
        <w:t xml:space="preserve">is not a foregone conclusion.  </w:t>
      </w:r>
      <w:r>
        <w:t xml:space="preserve">Anything progressives can do to highlight on-going ideological schisms and further extremism among the GOP would only help Democrats in the lead up to 2016.  </w:t>
      </w:r>
    </w:p>
    <w:p w:rsidR="003C6E77" w:rsidRPr="00560EE5" w:rsidRDefault="003C6E77" w:rsidP="00873DE4">
      <w:pPr>
        <w:pStyle w:val="NormalWeb"/>
        <w:numPr>
          <w:ilvl w:val="0"/>
          <w:numId w:val="2"/>
        </w:numPr>
      </w:pPr>
      <w:r>
        <w:t xml:space="preserve">The most important things for progressives and Hillary supporters to focus on now is ensuring that economy remains a central focus </w:t>
      </w:r>
      <w:r w:rsidR="00786371">
        <w:t>of our efforts; that progressive values and priorities continue to be pursued</w:t>
      </w:r>
      <w:r w:rsidR="00873DE4">
        <w:t xml:space="preserve"> and constituencies embraced</w:t>
      </w:r>
      <w:r w:rsidR="00786371">
        <w:t xml:space="preserve">; </w:t>
      </w:r>
      <w:r>
        <w:t xml:space="preserve">and that ambitious new programs such as the Affordable Care Act </w:t>
      </w:r>
      <w:r w:rsidR="00786371">
        <w:t xml:space="preserve">or possible climate and immigration </w:t>
      </w:r>
      <w:r w:rsidR="00873DE4">
        <w:t>legislation</w:t>
      </w:r>
      <w:r w:rsidR="00786371">
        <w:t xml:space="preserve"> </w:t>
      </w:r>
      <w:r>
        <w:t xml:space="preserve">work </w:t>
      </w:r>
      <w:r w:rsidR="00786371">
        <w:t xml:space="preserve">over time.  Ultimately, the </w:t>
      </w:r>
      <w:r w:rsidR="0019773D">
        <w:t>viability</w:t>
      </w:r>
      <w:r w:rsidR="00786371">
        <w:t xml:space="preserve"> of a future Clinton candidacy depends on progressive base enthusiasm, outreach to alienated white working </w:t>
      </w:r>
      <w:r w:rsidR="0019773D">
        <w:t xml:space="preserve">class </w:t>
      </w:r>
      <w:r w:rsidR="00786371">
        <w:t xml:space="preserve">voters, and wider perceptions that progressive governance and the Obama years have been both just and </w:t>
      </w:r>
      <w:r w:rsidR="0019773D">
        <w:t>practical</w:t>
      </w:r>
      <w:r w:rsidR="00786371">
        <w:t>.  Despite the efforts of both parties</w:t>
      </w:r>
      <w:r w:rsidR="00281CAA">
        <w:t xml:space="preserve"> to move beyond past debates</w:t>
      </w:r>
      <w:r w:rsidR="00786371">
        <w:t xml:space="preserve">, the 2016 election will </w:t>
      </w:r>
      <w:bookmarkStart w:id="0" w:name="_GoBack"/>
      <w:bookmarkEnd w:id="0"/>
      <w:r w:rsidR="00786371">
        <w:t>likely serve as a final referendum on the Obama years.</w:t>
      </w:r>
      <w:r w:rsidR="00281CAA">
        <w:t xml:space="preserve">  These years must be seen as successful to a significant percentage of Americans if the Democrats are to retain their hold on the presidency</w:t>
      </w:r>
      <w:r w:rsidR="0019773D">
        <w:t>.</w:t>
      </w:r>
      <w:r>
        <w:t xml:space="preserve">  </w:t>
      </w:r>
    </w:p>
    <w:sectPr w:rsidR="003C6E77" w:rsidRPr="00560EE5" w:rsidSect="00873DE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00" w:rsidRDefault="00AE2800" w:rsidP="00873DE4">
      <w:r>
        <w:separator/>
      </w:r>
    </w:p>
  </w:endnote>
  <w:endnote w:type="continuationSeparator" w:id="0">
    <w:p w:rsidR="00AE2800" w:rsidRDefault="00AE2800" w:rsidP="0087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151342"/>
      <w:docPartObj>
        <w:docPartGallery w:val="Page Numbers (Bottom of Page)"/>
        <w:docPartUnique/>
      </w:docPartObj>
    </w:sdtPr>
    <w:sdtEndPr>
      <w:rPr>
        <w:noProof/>
      </w:rPr>
    </w:sdtEndPr>
    <w:sdtContent>
      <w:p w:rsidR="00873DE4" w:rsidRDefault="00873DE4">
        <w:pPr>
          <w:pStyle w:val="Footer"/>
          <w:jc w:val="center"/>
        </w:pPr>
        <w:r>
          <w:fldChar w:fldCharType="begin"/>
        </w:r>
        <w:r>
          <w:instrText xml:space="preserve"> PAGE   \* MERGEFORMAT </w:instrText>
        </w:r>
        <w:r>
          <w:fldChar w:fldCharType="separate"/>
        </w:r>
        <w:r w:rsidR="0019773D">
          <w:rPr>
            <w:noProof/>
          </w:rPr>
          <w:t>3</w:t>
        </w:r>
        <w:r>
          <w:rPr>
            <w:noProof/>
          </w:rPr>
          <w:fldChar w:fldCharType="end"/>
        </w:r>
      </w:p>
    </w:sdtContent>
  </w:sdt>
  <w:p w:rsidR="00873DE4" w:rsidRDefault="00873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00" w:rsidRDefault="00AE2800" w:rsidP="00873DE4">
      <w:r>
        <w:separator/>
      </w:r>
    </w:p>
  </w:footnote>
  <w:footnote w:type="continuationSeparator" w:id="0">
    <w:p w:rsidR="00AE2800" w:rsidRDefault="00AE2800" w:rsidP="00873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E4" w:rsidRPr="00873DE4" w:rsidRDefault="00873DE4" w:rsidP="00873DE4">
    <w:pPr>
      <w:pStyle w:val="Header"/>
      <w:pBdr>
        <w:bottom w:val="single" w:sz="4" w:space="1" w:color="auto"/>
      </w:pBdr>
      <w:jc w:val="right"/>
      <w:rPr>
        <w:b/>
      </w:rPr>
    </w:pPr>
    <w:r w:rsidRPr="00873DE4">
      <w:rPr>
        <w:b/>
      </w:rPr>
      <w:t>Early 2016 Landscape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5975"/>
    <w:multiLevelType w:val="hybridMultilevel"/>
    <w:tmpl w:val="C8D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54B02"/>
    <w:multiLevelType w:val="hybridMultilevel"/>
    <w:tmpl w:val="75BE5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044AFB"/>
    <w:multiLevelType w:val="hybridMultilevel"/>
    <w:tmpl w:val="7D3E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02E3B"/>
    <w:multiLevelType w:val="hybridMultilevel"/>
    <w:tmpl w:val="0300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00A9E"/>
    <w:multiLevelType w:val="hybridMultilevel"/>
    <w:tmpl w:val="EAC0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552A2B"/>
    <w:multiLevelType w:val="hybridMultilevel"/>
    <w:tmpl w:val="D12C1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00"/>
    <w:rsid w:val="0019773D"/>
    <w:rsid w:val="00281CAA"/>
    <w:rsid w:val="002D5F1C"/>
    <w:rsid w:val="003C6E77"/>
    <w:rsid w:val="00477523"/>
    <w:rsid w:val="004D09BD"/>
    <w:rsid w:val="004E32CD"/>
    <w:rsid w:val="0052114C"/>
    <w:rsid w:val="00560EE5"/>
    <w:rsid w:val="00636D83"/>
    <w:rsid w:val="00785031"/>
    <w:rsid w:val="00786371"/>
    <w:rsid w:val="00873DE4"/>
    <w:rsid w:val="00927300"/>
    <w:rsid w:val="009A76B2"/>
    <w:rsid w:val="00AE2800"/>
    <w:rsid w:val="00BA7AE1"/>
    <w:rsid w:val="00C016D7"/>
    <w:rsid w:val="00D525D3"/>
    <w:rsid w:val="00E41093"/>
    <w:rsid w:val="00EE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2CD"/>
    <w:pPr>
      <w:ind w:left="720"/>
      <w:contextualSpacing/>
    </w:pPr>
  </w:style>
  <w:style w:type="character" w:customStyle="1" w:styleId="apple-converted-space">
    <w:name w:val="apple-converted-space"/>
    <w:basedOn w:val="DefaultParagraphFont"/>
    <w:rsid w:val="004E32CD"/>
  </w:style>
  <w:style w:type="character" w:styleId="Hyperlink">
    <w:name w:val="Hyperlink"/>
    <w:basedOn w:val="DefaultParagraphFont"/>
    <w:uiPriority w:val="99"/>
    <w:semiHidden/>
    <w:unhideWhenUsed/>
    <w:rsid w:val="004E32CD"/>
    <w:rPr>
      <w:color w:val="0000FF"/>
      <w:u w:val="single"/>
    </w:rPr>
  </w:style>
  <w:style w:type="paragraph" w:styleId="NormalWeb">
    <w:name w:val="Normal (Web)"/>
    <w:basedOn w:val="Normal"/>
    <w:uiPriority w:val="99"/>
    <w:unhideWhenUsed/>
    <w:rsid w:val="00C016D7"/>
    <w:pPr>
      <w:spacing w:before="100" w:beforeAutospacing="1" w:after="100" w:afterAutospacing="1"/>
    </w:pPr>
    <w:rPr>
      <w:rFonts w:eastAsia="Times New Roman"/>
      <w:color w:val="auto"/>
    </w:rPr>
  </w:style>
  <w:style w:type="paragraph" w:styleId="Header">
    <w:name w:val="header"/>
    <w:basedOn w:val="Normal"/>
    <w:link w:val="HeaderChar"/>
    <w:uiPriority w:val="99"/>
    <w:unhideWhenUsed/>
    <w:rsid w:val="00873DE4"/>
    <w:pPr>
      <w:tabs>
        <w:tab w:val="center" w:pos="4680"/>
        <w:tab w:val="right" w:pos="9360"/>
      </w:tabs>
    </w:pPr>
  </w:style>
  <w:style w:type="character" w:customStyle="1" w:styleId="HeaderChar">
    <w:name w:val="Header Char"/>
    <w:basedOn w:val="DefaultParagraphFont"/>
    <w:link w:val="Header"/>
    <w:uiPriority w:val="99"/>
    <w:rsid w:val="00873DE4"/>
  </w:style>
  <w:style w:type="paragraph" w:styleId="Footer">
    <w:name w:val="footer"/>
    <w:basedOn w:val="Normal"/>
    <w:link w:val="FooterChar"/>
    <w:uiPriority w:val="99"/>
    <w:unhideWhenUsed/>
    <w:rsid w:val="00873DE4"/>
    <w:pPr>
      <w:tabs>
        <w:tab w:val="center" w:pos="4680"/>
        <w:tab w:val="right" w:pos="9360"/>
      </w:tabs>
    </w:pPr>
  </w:style>
  <w:style w:type="character" w:customStyle="1" w:styleId="FooterChar">
    <w:name w:val="Footer Char"/>
    <w:basedOn w:val="DefaultParagraphFont"/>
    <w:link w:val="Footer"/>
    <w:uiPriority w:val="99"/>
    <w:rsid w:val="00873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2CD"/>
    <w:pPr>
      <w:ind w:left="720"/>
      <w:contextualSpacing/>
    </w:pPr>
  </w:style>
  <w:style w:type="character" w:customStyle="1" w:styleId="apple-converted-space">
    <w:name w:val="apple-converted-space"/>
    <w:basedOn w:val="DefaultParagraphFont"/>
    <w:rsid w:val="004E32CD"/>
  </w:style>
  <w:style w:type="character" w:styleId="Hyperlink">
    <w:name w:val="Hyperlink"/>
    <w:basedOn w:val="DefaultParagraphFont"/>
    <w:uiPriority w:val="99"/>
    <w:semiHidden/>
    <w:unhideWhenUsed/>
    <w:rsid w:val="004E32CD"/>
    <w:rPr>
      <w:color w:val="0000FF"/>
      <w:u w:val="single"/>
    </w:rPr>
  </w:style>
  <w:style w:type="paragraph" w:styleId="NormalWeb">
    <w:name w:val="Normal (Web)"/>
    <w:basedOn w:val="Normal"/>
    <w:uiPriority w:val="99"/>
    <w:unhideWhenUsed/>
    <w:rsid w:val="00C016D7"/>
    <w:pPr>
      <w:spacing w:before="100" w:beforeAutospacing="1" w:after="100" w:afterAutospacing="1"/>
    </w:pPr>
    <w:rPr>
      <w:rFonts w:eastAsia="Times New Roman"/>
      <w:color w:val="auto"/>
    </w:rPr>
  </w:style>
  <w:style w:type="paragraph" w:styleId="Header">
    <w:name w:val="header"/>
    <w:basedOn w:val="Normal"/>
    <w:link w:val="HeaderChar"/>
    <w:uiPriority w:val="99"/>
    <w:unhideWhenUsed/>
    <w:rsid w:val="00873DE4"/>
    <w:pPr>
      <w:tabs>
        <w:tab w:val="center" w:pos="4680"/>
        <w:tab w:val="right" w:pos="9360"/>
      </w:tabs>
    </w:pPr>
  </w:style>
  <w:style w:type="character" w:customStyle="1" w:styleId="HeaderChar">
    <w:name w:val="Header Char"/>
    <w:basedOn w:val="DefaultParagraphFont"/>
    <w:link w:val="Header"/>
    <w:uiPriority w:val="99"/>
    <w:rsid w:val="00873DE4"/>
  </w:style>
  <w:style w:type="paragraph" w:styleId="Footer">
    <w:name w:val="footer"/>
    <w:basedOn w:val="Normal"/>
    <w:link w:val="FooterChar"/>
    <w:uiPriority w:val="99"/>
    <w:unhideWhenUsed/>
    <w:rsid w:val="00873DE4"/>
    <w:pPr>
      <w:tabs>
        <w:tab w:val="center" w:pos="4680"/>
        <w:tab w:val="right" w:pos="9360"/>
      </w:tabs>
    </w:pPr>
  </w:style>
  <w:style w:type="character" w:customStyle="1" w:styleId="FooterChar">
    <w:name w:val="Footer Char"/>
    <w:basedOn w:val="DefaultParagraphFont"/>
    <w:link w:val="Footer"/>
    <w:uiPriority w:val="99"/>
    <w:rsid w:val="0087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journal.com/magazine/bad-bet-why-republicans-can-t-win-with-whites-alone-201309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hinkprogress.org/election/2013/03/16/1714511/the-political-legacy-of-robert-kennedy-barack-ob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dc:creator>
  <cp:lastModifiedBy>jhalpin</cp:lastModifiedBy>
  <cp:revision>5</cp:revision>
  <dcterms:created xsi:type="dcterms:W3CDTF">2013-11-04T17:38:00Z</dcterms:created>
  <dcterms:modified xsi:type="dcterms:W3CDTF">2013-11-04T21:16:00Z</dcterms:modified>
</cp:coreProperties>
</file>